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64F20C19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621A0A9D" w14:textId="31067388" w:rsidR="00D03802" w:rsidRPr="00CD07B2" w:rsidRDefault="00D03802" w:rsidP="00D03802">
            <w:r w:rsidRPr="00CD07B2">
              <w:t xml:space="preserve">This Olivier Award-winning comedy is a hilarious hybrid of Monty Python and Sherlock Holmes. Welcome </w:t>
            </w:r>
            <w:r>
              <w:t xml:space="preserve">to </w:t>
            </w:r>
            <w:proofErr w:type="gramStart"/>
            <w:r w:rsidRPr="00CD07B2">
              <w:t>opening</w:t>
            </w:r>
            <w:proofErr w:type="gramEnd"/>
            <w:r w:rsidRPr="00CD07B2">
              <w:t xml:space="preserve"> night of</w:t>
            </w:r>
            <w:r>
              <w:t xml:space="preserve"> </w:t>
            </w:r>
            <w:r w:rsidRPr="00CD07B2">
              <w:rPr>
                <w:i/>
                <w:iCs/>
              </w:rPr>
              <w:t xml:space="preserve">The Murder at Haversham Manor </w:t>
            </w:r>
            <w:r w:rsidRPr="00CD07B2">
              <w:t>where things quickly go from bad to utterly disastrous. Among the</w:t>
            </w:r>
            <w:r>
              <w:t xml:space="preserve"> </w:t>
            </w:r>
            <w:r w:rsidRPr="00CD07B2">
              <w:t>challenges, are an</w:t>
            </w:r>
          </w:p>
          <w:p w14:paraId="1C161828" w14:textId="77777777" w:rsidR="00D03802" w:rsidRPr="00CD07B2" w:rsidRDefault="00D03802" w:rsidP="00D03802">
            <w:r w:rsidRPr="00CD07B2">
              <w:t>unconscious leading lady, a corpse that can’t play dead, and actors who trip over everything (including their lines). Nevertheless,</w:t>
            </w:r>
          </w:p>
          <w:p w14:paraId="73A68D00" w14:textId="66099311" w:rsidR="0098565A" w:rsidRPr="00AB193D" w:rsidRDefault="00D03802" w:rsidP="00D03802">
            <w:proofErr w:type="gramStart"/>
            <w:r w:rsidRPr="00CD07B2">
              <w:t>the</w:t>
            </w:r>
            <w:proofErr w:type="gramEnd"/>
            <w:r w:rsidRPr="00CD07B2">
              <w:t xml:space="preserve"> accident-prone thespians battle against all odds to make it through to their final curtain call, with hilarious consequences!</w:t>
            </w: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061412"/>
    <w:rsid w:val="00163AA7"/>
    <w:rsid w:val="00163F00"/>
    <w:rsid w:val="003569A9"/>
    <w:rsid w:val="004D2927"/>
    <w:rsid w:val="007A1613"/>
    <w:rsid w:val="008314CF"/>
    <w:rsid w:val="008C79F4"/>
    <w:rsid w:val="0098565A"/>
    <w:rsid w:val="00AB193D"/>
    <w:rsid w:val="00B23301"/>
    <w:rsid w:val="00D03802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2025-07-23T16:29:00Z</dcterms:created>
  <dcterms:modified xsi:type="dcterms:W3CDTF">2025-07-23T16:30:00Z</dcterms:modified>
</cp:coreProperties>
</file>